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67" w:rsidRDefault="000D2E67" w:rsidP="000D2E67">
      <w:pPr>
        <w:tabs>
          <w:tab w:val="center" w:pos="4153"/>
          <w:tab w:val="right" w:pos="8306"/>
        </w:tabs>
        <w:snapToGrid w:val="0"/>
        <w:spacing w:line="0" w:lineRule="atLeast"/>
        <w:jc w:val="center"/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</w:pPr>
      <w:bookmarkStart w:id="0" w:name="_GoBack"/>
      <w:bookmarkEnd w:id="0"/>
      <w:r w:rsidRPr="000D2E67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碩士在職專班（</w:t>
      </w:r>
      <w:r w:rsidRPr="000D2E67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EMBA</w:t>
      </w:r>
      <w:r w:rsidRPr="000D2E67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）課程（</w:t>
      </w:r>
      <w:r w:rsidRPr="000D2E67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106</w:t>
      </w:r>
      <w:r w:rsidRPr="000D2E67">
        <w:rPr>
          <w:rFonts w:ascii="Times New Roman" w:eastAsia="標楷體" w:hAnsi="Times New Roman" w:cs="Times New Roman" w:hint="eastAsia"/>
          <w:b/>
          <w:noProof/>
          <w:kern w:val="0"/>
          <w:sz w:val="28"/>
          <w:szCs w:val="20"/>
        </w:rPr>
        <w:t>學年度入學新生適用）</w:t>
      </w:r>
    </w:p>
    <w:p w:rsidR="00A57AC1" w:rsidRPr="000D2E67" w:rsidRDefault="00A57AC1" w:rsidP="000D2E67">
      <w:pPr>
        <w:tabs>
          <w:tab w:val="center" w:pos="4153"/>
          <w:tab w:val="right" w:pos="8306"/>
        </w:tabs>
        <w:snapToGrid w:val="0"/>
        <w:spacing w:line="0" w:lineRule="atLeast"/>
        <w:jc w:val="center"/>
        <w:rPr>
          <w:rFonts w:ascii="Times New Roman" w:eastAsia="標楷體" w:hAnsi="Times New Roman" w:cs="Times New Roman"/>
          <w:b/>
          <w:noProof/>
          <w:kern w:val="0"/>
          <w:sz w:val="28"/>
          <w:szCs w:val="20"/>
        </w:rPr>
      </w:pPr>
    </w:p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2540"/>
        <w:gridCol w:w="540"/>
        <w:gridCol w:w="630"/>
        <w:gridCol w:w="630"/>
        <w:gridCol w:w="630"/>
        <w:gridCol w:w="630"/>
        <w:gridCol w:w="2893"/>
      </w:tblGrid>
      <w:tr w:rsidR="000D2E67" w:rsidRPr="000D2E67" w:rsidTr="00881260">
        <w:trPr>
          <w:trHeight w:val="358"/>
          <w:tblHeader/>
        </w:trPr>
        <w:tc>
          <w:tcPr>
            <w:tcW w:w="1288" w:type="dxa"/>
            <w:gridSpan w:val="2"/>
            <w:vMerge w:val="restart"/>
          </w:tcPr>
          <w:p w:rsidR="000D2E67" w:rsidRPr="000D2E67" w:rsidRDefault="000D2E67" w:rsidP="000D2E67">
            <w:pPr>
              <w:spacing w:line="280" w:lineRule="exact"/>
              <w:ind w:left="284" w:right="284"/>
              <w:jc w:val="distribute"/>
              <w:rPr>
                <w:rFonts w:ascii="Times New Roman" w:eastAsia="標楷體" w:hAnsi="Times New Roman" w:cs="Times New Roman"/>
                <w:spacing w:val="40"/>
                <w:szCs w:val="24"/>
              </w:rPr>
            </w:pPr>
          </w:p>
        </w:tc>
        <w:tc>
          <w:tcPr>
            <w:tcW w:w="2540" w:type="dxa"/>
            <w:vMerge w:val="restart"/>
            <w:vAlign w:val="center"/>
          </w:tcPr>
          <w:p w:rsidR="000D2E67" w:rsidRPr="000D2E67" w:rsidRDefault="000D2E67" w:rsidP="000D2E67">
            <w:pPr>
              <w:spacing w:line="280" w:lineRule="exact"/>
              <w:ind w:left="284" w:right="284"/>
              <w:jc w:val="distribute"/>
              <w:rPr>
                <w:rFonts w:ascii="Times New Roman" w:eastAsia="標楷體" w:hAnsi="Times New Roman" w:cs="Times New Roman"/>
                <w:spacing w:val="40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pacing w:val="40"/>
                <w:szCs w:val="24"/>
              </w:rPr>
              <w:t>科目名稱</w:t>
            </w:r>
          </w:p>
        </w:tc>
        <w:tc>
          <w:tcPr>
            <w:tcW w:w="540" w:type="dxa"/>
            <w:vMerge w:val="restart"/>
            <w:vAlign w:val="center"/>
          </w:tcPr>
          <w:p w:rsidR="000D2E67" w:rsidRPr="000D2E67" w:rsidRDefault="000D2E67" w:rsidP="000D2E6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學分</w:t>
            </w:r>
          </w:p>
        </w:tc>
        <w:tc>
          <w:tcPr>
            <w:tcW w:w="1260" w:type="dxa"/>
            <w:gridSpan w:val="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第１學年</w:t>
            </w:r>
          </w:p>
        </w:tc>
        <w:tc>
          <w:tcPr>
            <w:tcW w:w="1260" w:type="dxa"/>
            <w:gridSpan w:val="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第２學年</w:t>
            </w:r>
          </w:p>
        </w:tc>
        <w:tc>
          <w:tcPr>
            <w:tcW w:w="2893" w:type="dxa"/>
            <w:vMerge w:val="restart"/>
            <w:vAlign w:val="center"/>
          </w:tcPr>
          <w:p w:rsidR="000D2E67" w:rsidRPr="000D2E67" w:rsidRDefault="000D2E67" w:rsidP="000D2E67">
            <w:pPr>
              <w:spacing w:line="280" w:lineRule="exact"/>
              <w:ind w:left="113" w:right="33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0D2E67" w:rsidRPr="000D2E67" w:rsidTr="00881260">
        <w:trPr>
          <w:trHeight w:val="359"/>
          <w:tblHeader/>
        </w:trPr>
        <w:tc>
          <w:tcPr>
            <w:tcW w:w="1288" w:type="dxa"/>
            <w:gridSpan w:val="2"/>
            <w:vMerge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vMerge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630" w:type="dxa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630" w:type="dxa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上</w:t>
            </w:r>
          </w:p>
        </w:tc>
        <w:tc>
          <w:tcPr>
            <w:tcW w:w="630" w:type="dxa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下</w:t>
            </w:r>
          </w:p>
        </w:tc>
        <w:tc>
          <w:tcPr>
            <w:tcW w:w="2893" w:type="dxa"/>
            <w:vMerge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 w:val="restart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核心能力課程</w:t>
            </w:r>
          </w:p>
        </w:tc>
        <w:tc>
          <w:tcPr>
            <w:tcW w:w="644" w:type="dxa"/>
            <w:vMerge w:val="restart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必修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研究方法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 w:val="restart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本系於第</w:t>
            </w: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學期開設「領導與團隊」及「企業倫理」，第</w:t>
            </w: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學期開設「研究方法」課程。</w:t>
            </w: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領導與團隊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企業倫理</w:t>
            </w:r>
          </w:p>
        </w:tc>
        <w:tc>
          <w:tcPr>
            <w:tcW w:w="54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F2F2F2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系專業課程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選修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dstrike/>
                <w:color w:val="FF0000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企業管理專題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 w:val="22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行銷個案分析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color w:val="0000FF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trike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品質管理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color w:val="0000FF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產品設計與開發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color w:val="0000FF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服務管理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color w:val="0000FF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企業風險管理專題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物聯網</w:t>
            </w:r>
            <w:proofErr w:type="gramEnd"/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理論與應用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商業</w:t>
            </w:r>
            <w:proofErr w:type="gramStart"/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計畫書實作</w:t>
            </w:r>
            <w:proofErr w:type="gramEnd"/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人力資源管理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科技管理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投資理財分析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策略管理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893" w:type="dxa"/>
            <w:vMerge/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0D2E67" w:rsidRPr="000D2E67" w:rsidTr="00881260">
        <w:trPr>
          <w:trHeight w:val="359"/>
        </w:trPr>
        <w:tc>
          <w:tcPr>
            <w:tcW w:w="6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4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生活、創意與管理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D2E6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8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D2E67" w:rsidRPr="000D2E67" w:rsidRDefault="000D2E67" w:rsidP="000D2E67">
            <w:pPr>
              <w:spacing w:line="280" w:lineRule="exact"/>
              <w:jc w:val="both"/>
              <w:rPr>
                <w:rFonts w:ascii="標楷體" w:eastAsia="標楷體" w:hAnsi="Times New Roman" w:cs="Times New Roman"/>
                <w:szCs w:val="24"/>
              </w:rPr>
            </w:pPr>
          </w:p>
        </w:tc>
      </w:tr>
    </w:tbl>
    <w:p w:rsidR="000D2E67" w:rsidRPr="000D2E67" w:rsidRDefault="000D2E67" w:rsidP="000D2E67">
      <w:pPr>
        <w:adjustRightInd w:val="0"/>
        <w:spacing w:line="300" w:lineRule="atLeast"/>
        <w:ind w:hanging="401"/>
        <w:textAlignment w:val="baseline"/>
        <w:rPr>
          <w:rFonts w:ascii="Times New Roman" w:eastAsia="標楷體" w:hAnsi="Times New Roman" w:cs="Times New Roman"/>
          <w:kern w:val="0"/>
          <w:szCs w:val="20"/>
        </w:rPr>
      </w:pPr>
    </w:p>
    <w:p w:rsidR="000D2E67" w:rsidRPr="000D2E67" w:rsidRDefault="000D2E67" w:rsidP="000D2E67">
      <w:pPr>
        <w:adjustRightInd w:val="0"/>
        <w:ind w:hanging="401"/>
        <w:textAlignment w:val="baseline"/>
        <w:rPr>
          <w:rFonts w:ascii="Times New Roman" w:eastAsia="標楷體" w:hAnsi="Times New Roman" w:cs="Times New Roman"/>
          <w:kern w:val="0"/>
          <w:szCs w:val="20"/>
        </w:rPr>
      </w:pPr>
      <w:proofErr w:type="gramStart"/>
      <w:r w:rsidRPr="000D2E67">
        <w:rPr>
          <w:rFonts w:ascii="Times New Roman" w:eastAsia="標楷體" w:hAnsi="Times New Roman" w:cs="Times New Roman"/>
          <w:kern w:val="0"/>
          <w:szCs w:val="20"/>
        </w:rPr>
        <w:t>註</w:t>
      </w:r>
      <w:proofErr w:type="gramEnd"/>
      <w:r w:rsidRPr="000D2E67">
        <w:rPr>
          <w:rFonts w:ascii="Times New Roman" w:eastAsia="標楷體" w:hAnsi="Times New Roman" w:cs="Times New Roman"/>
          <w:kern w:val="0"/>
          <w:szCs w:val="20"/>
        </w:rPr>
        <w:t>：</w:t>
      </w:r>
      <w:r w:rsidRPr="000D2E67">
        <w:rPr>
          <w:rFonts w:ascii="Times New Roman" w:eastAsia="標楷體" w:hAnsi="Times New Roman" w:cs="Times New Roman" w:hint="eastAsia"/>
          <w:kern w:val="0"/>
          <w:szCs w:val="20"/>
        </w:rPr>
        <w:t xml:space="preserve"> 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一、修業年限：修業</w:t>
      </w:r>
      <w:r w:rsidR="00A57AC1">
        <w:rPr>
          <w:rFonts w:ascii="Times New Roman" w:eastAsia="標楷體" w:hAnsi="Times New Roman" w:cs="Times New Roman" w:hint="eastAsia"/>
          <w:kern w:val="0"/>
          <w:szCs w:val="20"/>
        </w:rPr>
        <w:t>2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至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4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年。</w:t>
      </w:r>
    </w:p>
    <w:p w:rsidR="000D2E67" w:rsidRPr="000D2E67" w:rsidRDefault="000D2E67" w:rsidP="000D2E67">
      <w:pPr>
        <w:adjustRightInd w:val="0"/>
        <w:ind w:firstLine="142"/>
        <w:textAlignment w:val="baseline"/>
        <w:rPr>
          <w:rFonts w:ascii="Times New Roman" w:eastAsia="標楷體" w:hAnsi="Times New Roman" w:cs="Times New Roman"/>
          <w:kern w:val="0"/>
          <w:szCs w:val="20"/>
        </w:rPr>
      </w:pPr>
      <w:r w:rsidRPr="000D2E67">
        <w:rPr>
          <w:rFonts w:ascii="Times New Roman" w:eastAsia="標楷體" w:hAnsi="Times New Roman" w:cs="Times New Roman"/>
          <w:kern w:val="0"/>
          <w:szCs w:val="20"/>
        </w:rPr>
        <w:t>二、必修學分數：</w:t>
      </w:r>
      <w:r w:rsidRPr="000D2E67">
        <w:rPr>
          <w:rFonts w:ascii="Times New Roman" w:eastAsia="標楷體" w:hAnsi="Times New Roman" w:cs="Times New Roman" w:hint="eastAsia"/>
          <w:kern w:val="0"/>
          <w:szCs w:val="20"/>
        </w:rPr>
        <w:t>9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學分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(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論文另計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)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。</w:t>
      </w:r>
    </w:p>
    <w:p w:rsidR="000D2E67" w:rsidRPr="000D2E67" w:rsidRDefault="000D2E67" w:rsidP="000D2E67">
      <w:pPr>
        <w:adjustRightInd w:val="0"/>
        <w:ind w:firstLine="142"/>
        <w:textAlignment w:val="baseline"/>
        <w:rPr>
          <w:rFonts w:ascii="Times New Roman" w:eastAsia="標楷體" w:hAnsi="Times New Roman" w:cs="Times New Roman"/>
          <w:kern w:val="0"/>
          <w:szCs w:val="20"/>
        </w:rPr>
      </w:pPr>
      <w:r w:rsidRPr="000D2E67">
        <w:rPr>
          <w:rFonts w:ascii="Times New Roman" w:eastAsia="標楷體" w:hAnsi="Times New Roman" w:cs="Times New Roman"/>
          <w:kern w:val="0"/>
          <w:szCs w:val="20"/>
        </w:rPr>
        <w:t>三、畢業學分數：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3</w:t>
      </w:r>
      <w:r w:rsidRPr="000D2E67">
        <w:rPr>
          <w:rFonts w:ascii="Times New Roman" w:eastAsia="標楷體" w:hAnsi="Times New Roman" w:cs="Times New Roman" w:hint="eastAsia"/>
          <w:kern w:val="0"/>
          <w:szCs w:val="20"/>
        </w:rPr>
        <w:t>6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學分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(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論文另計</w:t>
      </w:r>
      <w:r w:rsidRPr="000D2E67">
        <w:rPr>
          <w:rFonts w:ascii="Times New Roman" w:eastAsia="標楷體" w:hAnsi="Times New Roman" w:cs="Times New Roman" w:hint="eastAsia"/>
          <w:szCs w:val="20"/>
        </w:rPr>
        <w:t>，外系選修最多承認</w:t>
      </w:r>
      <w:r w:rsidRPr="000D2E67">
        <w:rPr>
          <w:rFonts w:ascii="Times New Roman" w:eastAsia="標楷體" w:hAnsi="Times New Roman" w:cs="Times New Roman" w:hint="eastAsia"/>
          <w:szCs w:val="20"/>
        </w:rPr>
        <w:t>6</w:t>
      </w:r>
      <w:r w:rsidRPr="000D2E67">
        <w:rPr>
          <w:rFonts w:ascii="Times New Roman" w:eastAsia="標楷體" w:hAnsi="Times New Roman" w:cs="Times New Roman" w:hint="eastAsia"/>
          <w:szCs w:val="20"/>
        </w:rPr>
        <w:t>學分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)</w:t>
      </w:r>
      <w:r w:rsidRPr="000D2E67">
        <w:rPr>
          <w:rFonts w:ascii="Times New Roman" w:eastAsia="標楷體" w:hAnsi="Times New Roman" w:cs="Times New Roman"/>
          <w:kern w:val="0"/>
          <w:szCs w:val="20"/>
        </w:rPr>
        <w:t>。</w:t>
      </w:r>
      <w:r w:rsidRPr="000D2E67">
        <w:rPr>
          <w:rFonts w:ascii="Times New Roman" w:eastAsia="標楷體" w:hAnsi="Times New Roman" w:cs="Times New Roman"/>
          <w:kern w:val="0"/>
          <w:szCs w:val="20"/>
        </w:rPr>
        <w:t xml:space="preserve"> </w:t>
      </w:r>
    </w:p>
    <w:p w:rsidR="000D2E67" w:rsidRPr="000D2E67" w:rsidRDefault="000D2E67" w:rsidP="000D2E67">
      <w:pPr>
        <w:rPr>
          <w:rFonts w:ascii="Times New Roman" w:eastAsia="標楷體" w:hAnsi="Times New Roman" w:cs="Times New Roman"/>
          <w:szCs w:val="20"/>
        </w:rPr>
      </w:pPr>
    </w:p>
    <w:p w:rsidR="003D56D9" w:rsidRDefault="003D56D9" w:rsidP="000D2E67"/>
    <w:sectPr w:rsidR="003D56D9" w:rsidSect="000D2E67">
      <w:pgSz w:w="11906" w:h="16838"/>
      <w:pgMar w:top="851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67"/>
    <w:rsid w:val="000D2E67"/>
    <w:rsid w:val="003D56D9"/>
    <w:rsid w:val="003E4FC3"/>
    <w:rsid w:val="007A7259"/>
    <w:rsid w:val="00A57AC1"/>
    <w:rsid w:val="00D0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D2E67"/>
    <w:pPr>
      <w:adjustRightInd w:val="0"/>
      <w:spacing w:line="360" w:lineRule="atLeast"/>
      <w:ind w:firstLine="560"/>
      <w:textAlignment w:val="baseline"/>
    </w:pPr>
    <w:rPr>
      <w:rFonts w:ascii="標楷體" w:eastAsia="標楷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D2E67"/>
    <w:pPr>
      <w:adjustRightInd w:val="0"/>
      <w:spacing w:line="360" w:lineRule="atLeast"/>
      <w:ind w:firstLine="560"/>
      <w:textAlignment w:val="baseline"/>
    </w:pPr>
    <w:rPr>
      <w:rFonts w:ascii="標楷體" w:eastAsia="標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tku-staff</cp:lastModifiedBy>
  <cp:revision>3</cp:revision>
  <dcterms:created xsi:type="dcterms:W3CDTF">2017-10-13T08:28:00Z</dcterms:created>
  <dcterms:modified xsi:type="dcterms:W3CDTF">2017-10-13T08:28:00Z</dcterms:modified>
</cp:coreProperties>
</file>